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2C096" w14:textId="77777777" w:rsidR="006F7202" w:rsidRDefault="006F7202" w:rsidP="006F7202">
      <w:pPr>
        <w:spacing w:after="160" w:line="259" w:lineRule="auto"/>
      </w:pPr>
      <w:r>
        <w:t xml:space="preserve">NR. 15.957 </w:t>
      </w:r>
      <w:r w:rsidRPr="00FA6923">
        <w:t xml:space="preserve">DIN  </w:t>
      </w:r>
      <w:r>
        <w:t>21</w:t>
      </w:r>
      <w:r w:rsidRPr="00FA6923">
        <w:t>.</w:t>
      </w:r>
      <w:r>
        <w:t>07</w:t>
      </w:r>
      <w:r w:rsidRPr="00FA6923">
        <w:t>.201</w:t>
      </w:r>
      <w:r>
        <w:t>7</w:t>
      </w:r>
    </w:p>
    <w:p w14:paraId="46F2E653" w14:textId="77777777" w:rsidR="006F7202" w:rsidRPr="00A31CD9" w:rsidRDefault="006F7202" w:rsidP="006F7202">
      <w:pPr>
        <w:spacing w:after="160" w:line="259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A31CD9">
        <w:rPr>
          <w:rFonts w:eastAsiaTheme="minorHAnsi"/>
          <w:sz w:val="28"/>
          <w:szCs w:val="28"/>
          <w:u w:val="single"/>
          <w:lang w:val="en-GB" w:eastAsia="en-US"/>
        </w:rPr>
        <w:t>EXPUNERE DE MOTIVE</w:t>
      </w:r>
    </w:p>
    <w:p w14:paraId="6F7AE1F4" w14:textId="4DD9ADD7" w:rsidR="006F7202" w:rsidRDefault="006F7202" w:rsidP="006F7202">
      <w:pPr>
        <w:jc w:val="center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La</w:t>
      </w:r>
      <w:r w:rsidRPr="00A15409">
        <w:rPr>
          <w:rFonts w:ascii="Cambria" w:hAnsi="Cambria"/>
          <w:b/>
          <w:sz w:val="26"/>
          <w:szCs w:val="26"/>
        </w:rPr>
        <w:t xml:space="preserve">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9A2D96494E66449398C780092B83F51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Content>
          <w:r>
            <w:rPr>
              <w:rFonts w:ascii="Cambria" w:hAnsi="Cambria"/>
              <w:b/>
              <w:sz w:val="26"/>
              <w:szCs w:val="26"/>
            </w:rPr>
            <w:t>Proiect privind aprobarea modificarii listei de investitii a Spitalului Municipal Dej</w:t>
          </w:r>
        </w:sdtContent>
      </w:sdt>
    </w:p>
    <w:p w14:paraId="583B4BBE" w14:textId="77777777" w:rsidR="006F7202" w:rsidRPr="00A31CD9" w:rsidRDefault="006F7202" w:rsidP="006F7202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5D5ACD5" w14:textId="77777777" w:rsidR="006F7202" w:rsidRPr="00A31CD9" w:rsidRDefault="006F7202" w:rsidP="006F7202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31CD9">
        <w:rPr>
          <w:rFonts w:eastAsiaTheme="minorHAnsi"/>
          <w:sz w:val="28"/>
          <w:szCs w:val="28"/>
          <w:lang w:eastAsia="en-US"/>
        </w:rPr>
        <w:t xml:space="preserve">                            Bugetul local al Municipiului Dej a fost aprobat prin Hotărârea de Consiliu Local nr. 24 din 28 februarie 2017 în conformitate cu prevederile Legii bugetului de stat pe anul 2017 și a Legii nr.273/2006 privind finanțele publice locale, actualizată.</w:t>
      </w:r>
    </w:p>
    <w:p w14:paraId="21546E67" w14:textId="77777777" w:rsidR="006F7202" w:rsidRPr="00A31CD9" w:rsidRDefault="006F7202" w:rsidP="006F7202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A31CD9">
        <w:rPr>
          <w:rFonts w:eastAsiaTheme="minorHAnsi"/>
          <w:sz w:val="28"/>
          <w:szCs w:val="28"/>
          <w:lang w:eastAsia="en-US"/>
        </w:rPr>
        <w:t xml:space="preserve">                             În conformitate cu prevederile Legii nr.273/ privind finanțele publice locale,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sz w:val="28"/>
          <w:szCs w:val="28"/>
          <w:lang w:eastAsia="en-US"/>
        </w:rPr>
        <w:t>cu modificările și completările ulterioare,art.19,alin.2</w:t>
      </w:r>
      <w:r w:rsidRPr="00A31CD9">
        <w:rPr>
          <w:rFonts w:eastAsiaTheme="minorHAnsi"/>
          <w:sz w:val="28"/>
          <w:szCs w:val="28"/>
          <w:lang w:val="en-GB" w:eastAsia="en-US"/>
        </w:rPr>
        <w:t>’’</w:t>
      </w:r>
      <w:r w:rsidRPr="00A31CD9">
        <w:rPr>
          <w:rFonts w:eastAsiaTheme="minorHAnsi"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Pe parcursul exerciţiului bugetar, autorităţile deliberative pot aproba rectificarea bugetelor ca urmare a unor propuneri fundamentate ale ordonatorilor principali de credite. Rectificărilor bugetelor locale li se vor aplica aceleaşi proceduri ca şi aprobării iniţiale a acestora, cu excepţia termenelor din calendarul bugetar.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și art.49,alin.4 virările de credite bugetare de la un capitol la alt capitol al clasificației bugetare și de la un program la altul se aprobă de autoritățile deliberative,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pe baza justificărilor corespunzătoare ale ordonatorilor principali de credite,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și se pot efectua înainte de angajarea cheltuielilor.</w:t>
      </w:r>
    </w:p>
    <w:p w14:paraId="3F1C252F" w14:textId="77777777" w:rsidR="006F7202" w:rsidRPr="00A31CD9" w:rsidRDefault="006F7202" w:rsidP="006F7202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A31CD9">
        <w:rPr>
          <w:rFonts w:eastAsiaTheme="minorHAnsi"/>
          <w:i/>
          <w:sz w:val="28"/>
          <w:szCs w:val="28"/>
          <w:lang w:eastAsia="en-US"/>
        </w:rPr>
        <w:tab/>
      </w:r>
      <w:r w:rsidRPr="00A31CD9">
        <w:rPr>
          <w:rFonts w:eastAsiaTheme="minorHAnsi"/>
          <w:i/>
          <w:sz w:val="28"/>
          <w:szCs w:val="28"/>
          <w:lang w:eastAsia="en-US"/>
        </w:rPr>
        <w:tab/>
      </w:r>
      <w:r w:rsidRPr="00A31CD9">
        <w:rPr>
          <w:rFonts w:eastAsiaTheme="minorHAnsi"/>
          <w:i/>
          <w:sz w:val="28"/>
          <w:szCs w:val="28"/>
          <w:lang w:eastAsia="en-US"/>
        </w:rPr>
        <w:tab/>
        <w:t>Potrivit prevederilor art.36 alin.2,lit.b,alin.4 lit.a și art.45 din Legea nr.215/2001,republicată privind admin</w:t>
      </w:r>
      <w:r>
        <w:rPr>
          <w:rFonts w:eastAsiaTheme="minorHAnsi"/>
          <w:i/>
          <w:sz w:val="28"/>
          <w:szCs w:val="28"/>
          <w:lang w:eastAsia="en-US"/>
        </w:rPr>
        <w:t>is</w:t>
      </w:r>
      <w:r w:rsidRPr="00A31CD9">
        <w:rPr>
          <w:rFonts w:eastAsiaTheme="minorHAnsi"/>
          <w:i/>
          <w:sz w:val="28"/>
          <w:szCs w:val="28"/>
          <w:lang w:eastAsia="en-US"/>
        </w:rPr>
        <w:t>trația publică locală,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Consiliul Local în exercitarea atribuțiilor privind dezvoltarea economică-socială și de mediu a municipiului, aprobă, la propunerea primarului,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bugetul local,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virările de credite,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modul de utilizare a rezervei bugetare și contul de încheiere a exercițiului bugetar.</w:t>
      </w:r>
    </w:p>
    <w:p w14:paraId="35CB45A8" w14:textId="77777777" w:rsidR="006F7202" w:rsidRPr="00A31CD9" w:rsidRDefault="006F7202" w:rsidP="006F7202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A31CD9">
        <w:rPr>
          <w:rFonts w:eastAsiaTheme="minorHAnsi"/>
          <w:i/>
          <w:sz w:val="28"/>
          <w:szCs w:val="28"/>
          <w:lang w:eastAsia="en-US"/>
        </w:rPr>
        <w:t xml:space="preserve">                               Prin urmare,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pentru administrarea în bune condiții a fondurilor publice,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în condiții de eficiență și echilibru a bugetul local al Municipiului Dej, în calitate de ordonator principal de credite,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propun rectificarea bugetului local pe anul 2017,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31CD9">
        <w:rPr>
          <w:rFonts w:eastAsiaTheme="minorHAnsi"/>
          <w:i/>
          <w:sz w:val="28"/>
          <w:szCs w:val="28"/>
          <w:lang w:eastAsia="en-US"/>
        </w:rPr>
        <w:t>conform proiectului de hotărâre.</w:t>
      </w:r>
    </w:p>
    <w:p w14:paraId="523BFFBE" w14:textId="77777777" w:rsidR="006F7202" w:rsidRPr="00A31CD9" w:rsidRDefault="006F7202" w:rsidP="006F7202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62CF0153" w14:textId="77777777" w:rsidR="006F7202" w:rsidRDefault="006F7202" w:rsidP="006F7202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A31CD9">
        <w:rPr>
          <w:rFonts w:eastAsiaTheme="minorHAnsi"/>
          <w:i/>
          <w:sz w:val="28"/>
          <w:szCs w:val="28"/>
          <w:lang w:eastAsia="en-US"/>
        </w:rPr>
        <w:tab/>
      </w:r>
      <w:r w:rsidRPr="00A31CD9">
        <w:rPr>
          <w:rFonts w:eastAsiaTheme="minorHAnsi"/>
          <w:i/>
          <w:sz w:val="28"/>
          <w:szCs w:val="28"/>
          <w:lang w:eastAsia="en-US"/>
        </w:rPr>
        <w:tab/>
      </w:r>
      <w:r w:rsidRPr="00A31CD9">
        <w:rPr>
          <w:rFonts w:eastAsiaTheme="minorHAnsi"/>
          <w:i/>
          <w:sz w:val="28"/>
          <w:szCs w:val="28"/>
          <w:lang w:eastAsia="en-US"/>
        </w:rPr>
        <w:tab/>
      </w:r>
      <w:r w:rsidRPr="00A31CD9">
        <w:rPr>
          <w:rFonts w:eastAsiaTheme="minorHAnsi"/>
          <w:i/>
          <w:sz w:val="28"/>
          <w:szCs w:val="28"/>
          <w:lang w:eastAsia="en-US"/>
        </w:rPr>
        <w:tab/>
      </w:r>
    </w:p>
    <w:p w14:paraId="3A72BD2C" w14:textId="77777777" w:rsidR="006F7202" w:rsidRDefault="006F7202" w:rsidP="006F7202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5ED009AA" w14:textId="77777777" w:rsidR="006F7202" w:rsidRDefault="006F7202" w:rsidP="006F7202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6E0F9FF0" w14:textId="77777777" w:rsidR="006F7202" w:rsidRPr="00A31CD9" w:rsidRDefault="006F7202" w:rsidP="006F7202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A31CD9">
        <w:rPr>
          <w:rFonts w:eastAsiaTheme="minorHAnsi"/>
          <w:i/>
          <w:sz w:val="28"/>
          <w:szCs w:val="28"/>
          <w:lang w:eastAsia="en-US"/>
        </w:rPr>
        <w:t>P R I M A R</w:t>
      </w:r>
    </w:p>
    <w:p w14:paraId="6877AA94" w14:textId="77777777" w:rsidR="006F7202" w:rsidRDefault="006F7202" w:rsidP="006F7202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A31CD9">
        <w:rPr>
          <w:rFonts w:eastAsiaTheme="minorHAnsi"/>
          <w:i/>
          <w:sz w:val="28"/>
          <w:szCs w:val="28"/>
          <w:lang w:eastAsia="en-US"/>
        </w:rPr>
        <w:tab/>
      </w:r>
    </w:p>
    <w:p w14:paraId="51D7DB49" w14:textId="77777777" w:rsidR="006F7202" w:rsidRDefault="006F7202" w:rsidP="006F72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1047275" w14:textId="77777777" w:rsidR="006F7202" w:rsidRDefault="006F7202" w:rsidP="006F72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A7E4C6" w14:textId="77777777" w:rsidR="006F7202" w:rsidRPr="00E03F9C" w:rsidRDefault="006F7202" w:rsidP="006F7202">
      <w:pPr>
        <w:jc w:val="both"/>
      </w:pPr>
    </w:p>
    <w:p w14:paraId="7E00337A" w14:textId="77777777" w:rsidR="006F7202" w:rsidRDefault="006F7202" w:rsidP="006F7202">
      <w:pPr>
        <w:ind w:firstLine="708"/>
        <w:jc w:val="both"/>
        <w:rPr>
          <w:color w:val="000000"/>
        </w:rPr>
      </w:pPr>
    </w:p>
    <w:p w14:paraId="68C3CE53" w14:textId="77777777" w:rsidR="006F7202" w:rsidRPr="00FA6923" w:rsidRDefault="006F7202" w:rsidP="006F7202">
      <w:r w:rsidRPr="00FA6923">
        <w:t xml:space="preserve">PRIMĂRIA MUNICIPIULUI DEJ                                             </w:t>
      </w:r>
      <w:r>
        <w:t xml:space="preserve">            </w:t>
      </w:r>
      <w:r w:rsidRPr="00FA6923">
        <w:t xml:space="preserve"> </w:t>
      </w:r>
      <w:r>
        <w:t xml:space="preserve">   </w:t>
      </w:r>
      <w:r w:rsidRPr="00FA6923">
        <w:t>AVIZAT</w:t>
      </w:r>
    </w:p>
    <w:p w14:paraId="3ACF326D" w14:textId="77777777" w:rsidR="006F7202" w:rsidRPr="00FA6923" w:rsidRDefault="006F7202" w:rsidP="006F7202">
      <w:r w:rsidRPr="00FA6923">
        <w:t xml:space="preserve">DIRECŢIA ECONOMICĂ                                                         </w:t>
      </w:r>
      <w:r>
        <w:t xml:space="preserve">              </w:t>
      </w:r>
      <w:r w:rsidRPr="00FA6923">
        <w:t xml:space="preserve"> PRIMAR</w:t>
      </w:r>
    </w:p>
    <w:p w14:paraId="39CE4522" w14:textId="77777777" w:rsidR="006F7202" w:rsidRPr="00FA6923" w:rsidRDefault="006F7202" w:rsidP="006F7202">
      <w:pPr>
        <w:spacing w:after="160" w:line="259" w:lineRule="auto"/>
      </w:pPr>
      <w:r>
        <w:t xml:space="preserve">NR. 15.957 </w:t>
      </w:r>
      <w:r w:rsidRPr="00FA6923">
        <w:t xml:space="preserve">DIN  </w:t>
      </w:r>
      <w:r>
        <w:t>21</w:t>
      </w:r>
      <w:r w:rsidRPr="00FA6923">
        <w:t>.</w:t>
      </w:r>
      <w:r>
        <w:t>07</w:t>
      </w:r>
      <w:r w:rsidRPr="00FA6923">
        <w:t>.201</w:t>
      </w:r>
      <w:r>
        <w:t>7</w:t>
      </w:r>
      <w:r w:rsidRPr="00FA6923">
        <w:t xml:space="preserve">                                                           Ing.MORAR COSTAN</w:t>
      </w:r>
    </w:p>
    <w:p w14:paraId="393EF268" w14:textId="77777777" w:rsidR="006F7202" w:rsidRDefault="006F7202" w:rsidP="006F7202"/>
    <w:p w14:paraId="3EE65D71" w14:textId="77777777" w:rsidR="006F7202" w:rsidRDefault="006F7202" w:rsidP="006F7202"/>
    <w:p w14:paraId="269B93D7" w14:textId="77777777" w:rsidR="006F7202" w:rsidRPr="00FA6923" w:rsidRDefault="006F7202" w:rsidP="006F7202"/>
    <w:p w14:paraId="39836623" w14:textId="77777777" w:rsidR="006F7202" w:rsidRDefault="006F7202" w:rsidP="006F7202"/>
    <w:p w14:paraId="00F22E0D" w14:textId="77777777" w:rsidR="006F7202" w:rsidRPr="00FA6923" w:rsidRDefault="006F7202" w:rsidP="006F7202"/>
    <w:p w14:paraId="65DD5A53" w14:textId="77777777" w:rsidR="006F7202" w:rsidRPr="00FA6923" w:rsidRDefault="006F7202" w:rsidP="006F7202">
      <w:pPr>
        <w:rPr>
          <w:b/>
        </w:rPr>
      </w:pPr>
      <w:r w:rsidRPr="00FA6923">
        <w:t xml:space="preserve">                                                                   </w:t>
      </w:r>
      <w:r w:rsidRPr="00FA6923">
        <w:rPr>
          <w:b/>
        </w:rPr>
        <w:t>R A P O R T</w:t>
      </w:r>
    </w:p>
    <w:p w14:paraId="77DF056E" w14:textId="646DEBE4" w:rsidR="006F7202" w:rsidRDefault="006F7202" w:rsidP="006F7202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1313561913"/>
          <w:placeholder>
            <w:docPart w:val="3DD436610F7A43BFAD9A2E09D773975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Content>
          <w:r>
            <w:rPr>
              <w:rFonts w:ascii="Cambria" w:hAnsi="Cambria"/>
              <w:b/>
              <w:sz w:val="26"/>
              <w:szCs w:val="26"/>
            </w:rPr>
            <w:t>Proiect privind aprobarea modificarii listei de investitii a Spitalului Municipal Dej</w:t>
          </w:r>
        </w:sdtContent>
      </w:sdt>
    </w:p>
    <w:p w14:paraId="41E04C1D" w14:textId="77777777" w:rsidR="006F7202" w:rsidRDefault="006F7202" w:rsidP="006F7202">
      <w:pPr>
        <w:ind w:left="1134" w:right="567" w:firstLine="282"/>
        <w:jc w:val="center"/>
        <w:rPr>
          <w:lang w:val="fr-FR"/>
        </w:rPr>
      </w:pPr>
    </w:p>
    <w:p w14:paraId="54D4D7D0" w14:textId="77777777" w:rsidR="006F7202" w:rsidRDefault="006F7202" w:rsidP="006F7202">
      <w:pPr>
        <w:ind w:left="1134" w:right="567" w:firstLine="282"/>
        <w:jc w:val="center"/>
        <w:rPr>
          <w:lang w:val="fr-FR"/>
        </w:rPr>
      </w:pPr>
    </w:p>
    <w:p w14:paraId="04683A41" w14:textId="77777777" w:rsidR="006F7202" w:rsidRPr="00FA6923" w:rsidRDefault="006F7202" w:rsidP="006F7202">
      <w:pPr>
        <w:ind w:left="1134" w:right="567" w:firstLine="282"/>
        <w:jc w:val="center"/>
        <w:rPr>
          <w:lang w:val="fr-FR"/>
        </w:rPr>
      </w:pPr>
    </w:p>
    <w:p w14:paraId="2D8F9479" w14:textId="77777777" w:rsidR="006F7202" w:rsidRDefault="006F7202" w:rsidP="006F7202">
      <w:pPr>
        <w:ind w:firstLine="708"/>
        <w:jc w:val="both"/>
        <w:rPr>
          <w:color w:val="000000"/>
        </w:rPr>
      </w:pPr>
    </w:p>
    <w:p w14:paraId="783FBD05" w14:textId="77777777" w:rsidR="006F7202" w:rsidRDefault="006F7202" w:rsidP="006F7202">
      <w:pPr>
        <w:ind w:firstLine="708"/>
        <w:jc w:val="both"/>
        <w:rPr>
          <w:color w:val="000000"/>
        </w:rPr>
      </w:pPr>
      <w:r>
        <w:rPr>
          <w:color w:val="000000"/>
        </w:rPr>
        <w:t>Având în vedere</w:t>
      </w:r>
      <w:r w:rsidRPr="00E03F9C">
        <w:rPr>
          <w:color w:val="000000"/>
        </w:rPr>
        <w:t xml:space="preserve">  </w:t>
      </w:r>
      <w:r>
        <w:rPr>
          <w:color w:val="000000"/>
        </w:rPr>
        <w:t>solicitarea Spitalului Municipal înregistrată cu nr. 8181/21.07.2017 privind modificarea listei de investiții prin renunțarea la achiziționarea centralei telefonice și  a mesei de operații chirurgicale în vederea  achiziționării de aparatură necesară bunei funcționări pentru anumite secții din cardul spitalului.</w:t>
      </w:r>
    </w:p>
    <w:p w14:paraId="40436B91" w14:textId="77777777" w:rsidR="006F7202" w:rsidRDefault="006F7202" w:rsidP="006F7202">
      <w:pPr>
        <w:ind w:firstLine="708"/>
        <w:jc w:val="both"/>
        <w:rPr>
          <w:color w:val="000000"/>
        </w:rPr>
      </w:pPr>
      <w:r>
        <w:rPr>
          <w:color w:val="000000"/>
        </w:rPr>
        <w:t>Menționăm că modificarea listei de investiții nu influențează bugetul aprobat inițial creditele bugetare fiind aceleași .</w:t>
      </w:r>
    </w:p>
    <w:p w14:paraId="7582722A" w14:textId="77777777" w:rsidR="006F7202" w:rsidRDefault="006F7202" w:rsidP="006F7202">
      <w:pPr>
        <w:ind w:firstLine="708"/>
        <w:jc w:val="both"/>
        <w:rPr>
          <w:color w:val="000000"/>
        </w:rPr>
      </w:pPr>
      <w:r>
        <w:rPr>
          <w:color w:val="000000"/>
        </w:rPr>
        <w:t>Anexez la prezenta solicitarea spitalului municipal Dej, Lista de investiții aprobată inițial precum și lista de investiții cu propunerile de modificare</w:t>
      </w:r>
    </w:p>
    <w:p w14:paraId="2862A2F4" w14:textId="77777777" w:rsidR="006F7202" w:rsidRDefault="006F7202" w:rsidP="006F7202">
      <w:pPr>
        <w:ind w:firstLine="708"/>
        <w:jc w:val="both"/>
        <w:rPr>
          <w:color w:val="000000"/>
        </w:rPr>
      </w:pPr>
    </w:p>
    <w:p w14:paraId="6B12417B" w14:textId="77777777" w:rsidR="006F7202" w:rsidRDefault="006F7202" w:rsidP="006F7202">
      <w:pPr>
        <w:ind w:firstLine="708"/>
        <w:jc w:val="both"/>
        <w:rPr>
          <w:color w:val="000000"/>
        </w:rPr>
      </w:pPr>
    </w:p>
    <w:p w14:paraId="3666F988" w14:textId="77777777" w:rsidR="006F7202" w:rsidRDefault="006F7202" w:rsidP="006F7202">
      <w:pPr>
        <w:ind w:firstLine="708"/>
        <w:jc w:val="both"/>
      </w:pPr>
    </w:p>
    <w:p w14:paraId="277F94F9" w14:textId="77777777" w:rsidR="006F7202" w:rsidRDefault="006F7202" w:rsidP="006F7202">
      <w:pPr>
        <w:ind w:right="567" w:firstLine="282"/>
        <w:jc w:val="center"/>
        <w:rPr>
          <w:lang w:val="fr-FR"/>
        </w:rPr>
      </w:pPr>
    </w:p>
    <w:p w14:paraId="6482E1A2" w14:textId="77777777" w:rsidR="006F7202" w:rsidRDefault="006F7202" w:rsidP="006F7202">
      <w:pPr>
        <w:ind w:right="567" w:firstLine="282"/>
        <w:jc w:val="center"/>
        <w:rPr>
          <w:lang w:val="fr-FR"/>
        </w:rPr>
      </w:pPr>
      <w:r w:rsidRPr="00FA6923">
        <w:rPr>
          <w:lang w:val="fr-FR"/>
        </w:rPr>
        <w:t>SERVICIUL BUGET CONTABILITATE,</w:t>
      </w:r>
    </w:p>
    <w:p w14:paraId="0C16E124" w14:textId="77777777" w:rsidR="006F7202" w:rsidRPr="00A31CD9" w:rsidRDefault="006F7202" w:rsidP="006F7202">
      <w:pPr>
        <w:ind w:right="567" w:firstLine="282"/>
        <w:jc w:val="center"/>
        <w:rPr>
          <w:rFonts w:eastAsiaTheme="minorHAnsi"/>
          <w:sz w:val="28"/>
          <w:szCs w:val="28"/>
          <w:lang w:eastAsia="en-US"/>
        </w:rPr>
      </w:pPr>
      <w:r w:rsidRPr="00FA6923">
        <w:rPr>
          <w:lang w:val="fr-FR"/>
        </w:rPr>
        <w:t>Ec. Cuzdriorean Gabriela</w:t>
      </w:r>
    </w:p>
    <w:p w14:paraId="64C7DB06" w14:textId="77777777" w:rsidR="006F7202" w:rsidRPr="00A31CD9" w:rsidRDefault="006F7202" w:rsidP="006F7202"/>
    <w:p w14:paraId="79A2766D" w14:textId="77777777" w:rsidR="001B05BD" w:rsidRPr="006F7202" w:rsidRDefault="001B05BD" w:rsidP="006F7202">
      <w:bookmarkStart w:id="0" w:name="_GoBack"/>
      <w:bookmarkEnd w:id="0"/>
    </w:p>
    <w:sectPr w:rsidR="001B05BD" w:rsidRPr="006F72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6F7202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2D96494E66449398C780092B83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E48A-4F57-45F7-9CB8-6BA07C125115}"/>
      </w:docPartPr>
      <w:docPartBody>
        <w:p w:rsidR="00000000" w:rsidRDefault="00D841A9" w:rsidP="00D841A9">
          <w:pPr>
            <w:pStyle w:val="9A2D96494E66449398C780092B83F512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3DD436610F7A43BFAD9A2E09D773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35CE-5F84-49AF-94DE-8993820A0B17}"/>
      </w:docPartPr>
      <w:docPartBody>
        <w:p w:rsidR="00000000" w:rsidRDefault="00D841A9" w:rsidP="00D841A9">
          <w:pPr>
            <w:pStyle w:val="3DD436610F7A43BFAD9A2E09D7739752"/>
          </w:pPr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D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841A9"/>
    <w:rPr>
      <w:color w:val="808080"/>
    </w:rPr>
  </w:style>
  <w:style w:type="paragraph" w:customStyle="1" w:styleId="9A2D96494E66449398C780092B83F512">
    <w:name w:val="9A2D96494E66449398C780092B83F512"/>
    <w:rsid w:val="00D841A9"/>
    <w:rPr>
      <w:lang w:val="ro-RO" w:eastAsia="ro-RO"/>
    </w:rPr>
  </w:style>
  <w:style w:type="paragraph" w:customStyle="1" w:styleId="3DD436610F7A43BFAD9A2E09D7739752">
    <w:name w:val="3DD436610F7A43BFAD9A2E09D7739752"/>
    <w:rsid w:val="00D841A9"/>
    <w:rPr>
      <w:lang w:val="ro-RO" w:eastAsia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privind aprobarea modificarii listei de investitii a Spitalului Municipal Dej</Nume_x0020_proiect_x0020_HCL>
    <_dlc_DocId xmlns="49ad8bbe-11e1-42b2-a965-6a341b5f7ad4">PMD17-1485498287-851</_dlc_DocId>
    <_dlc_DocIdUrl xmlns="49ad8bbe-11e1-42b2-a965-6a341b5f7ad4">
      <Url>http://smdoc/Situri/CL/_layouts/15/DocIdRedir.aspx?ID=PMD17-1485498287-851</Url>
      <Description>PMD17-1485498287-851</Description>
    </_dlc_DocIdUrl>
    <Compartiment xmlns="49ad8bbe-11e1-42b2-a965-6a341b5f7ad4">12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3096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lista investitii Spital Municipal - Raport de specialitate.docx</dc:title>
  <dc:subject/>
  <dc:creator>Juridic</dc:creator>
  <cp:keywords/>
  <cp:lastModifiedBy>Gabriela.Cuzdriorean</cp:lastModifiedBy>
  <cp:revision>3</cp:revision>
  <cp:lastPrinted>2015-12-10T10:20:00Z</cp:lastPrinted>
  <dcterms:created xsi:type="dcterms:W3CDTF">2016-03-18T10:38:00Z</dcterms:created>
  <dcterms:modified xsi:type="dcterms:W3CDTF">2017-07-26T11:12:00Z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f0325216-284e-4bcb-8f01-573b9e4c608d</vt:lpwstr>
  </property>
  <property fmtid="{D5CDD505-2E9C-101B-9397-08002B2CF9AE}" pid="4" name="_docset_NoMedatataSyncRequired">
    <vt:lpwstr>False</vt:lpwstr>
  </property>
</Properties>
</file>